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E2" w:rsidRDefault="00AF25E2" w:rsidP="00AF25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Conseil Municipal de Saint Gal sur Sioule</w:t>
      </w:r>
    </w:p>
    <w:p w:rsidR="00AF25E2" w:rsidRDefault="00AF25E2" w:rsidP="00AF25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PV de la séance du 2</w:t>
      </w:r>
      <w:r w:rsidR="0094462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juin 2022</w:t>
      </w:r>
    </w:p>
    <w:p w:rsidR="00AF25E2" w:rsidRPr="0095469F" w:rsidRDefault="00AF25E2" w:rsidP="0095469F">
      <w:pPr>
        <w:jc w:val="both"/>
        <w:rPr>
          <w:rFonts w:ascii="Arial" w:hAnsi="Arial" w:cs="Arial"/>
          <w:sz w:val="18"/>
          <w:szCs w:val="18"/>
        </w:rPr>
      </w:pPr>
      <w:r w:rsidRPr="0095469F">
        <w:rPr>
          <w:rFonts w:ascii="Arial" w:hAnsi="Arial" w:cs="Arial"/>
          <w:sz w:val="18"/>
          <w:szCs w:val="18"/>
        </w:rPr>
        <w:t xml:space="preserve">Membres présents : </w:t>
      </w:r>
      <w:bookmarkStart w:id="0" w:name="_Hlk100751940"/>
      <w:r w:rsidRPr="0095469F">
        <w:rPr>
          <w:rFonts w:ascii="Arial" w:hAnsi="Arial" w:cs="Arial"/>
          <w:sz w:val="18"/>
          <w:szCs w:val="18"/>
        </w:rPr>
        <w:t>M. Charles SCHIETTEKATTE, M. Daniel DE</w:t>
      </w:r>
      <w:r w:rsidR="00FD14AD">
        <w:rPr>
          <w:rFonts w:ascii="Arial" w:hAnsi="Arial" w:cs="Arial"/>
          <w:sz w:val="18"/>
          <w:szCs w:val="18"/>
        </w:rPr>
        <w:t xml:space="preserve"> </w:t>
      </w:r>
      <w:r w:rsidRPr="0095469F">
        <w:rPr>
          <w:rFonts w:ascii="Arial" w:hAnsi="Arial" w:cs="Arial"/>
          <w:sz w:val="18"/>
          <w:szCs w:val="18"/>
        </w:rPr>
        <w:t xml:space="preserve">BUE, M. Jean-Claude PIEUCHOT, </w:t>
      </w:r>
      <w:r w:rsidRPr="0095469F">
        <w:rPr>
          <w:rFonts w:ascii="Arial" w:hAnsi="Arial" w:cs="Arial"/>
          <w:sz w:val="18"/>
          <w:szCs w:val="18"/>
        </w:rPr>
        <w:br/>
        <w:t xml:space="preserve">M. Michel BOILOT, Mme Sylvie DURANTEL, </w:t>
      </w:r>
      <w:r w:rsidR="00944628" w:rsidRPr="0095469F">
        <w:rPr>
          <w:rFonts w:ascii="Arial" w:hAnsi="Arial" w:cs="Arial"/>
          <w:sz w:val="18"/>
          <w:szCs w:val="18"/>
        </w:rPr>
        <w:t xml:space="preserve">Mme Florence LATALLERIE, </w:t>
      </w:r>
      <w:r w:rsidRPr="0095469F">
        <w:rPr>
          <w:rFonts w:ascii="Arial" w:hAnsi="Arial" w:cs="Arial"/>
          <w:sz w:val="18"/>
          <w:szCs w:val="18"/>
        </w:rPr>
        <w:t>Mme Marie-Noëlle NONY</w:t>
      </w:r>
      <w:r w:rsidR="00944628" w:rsidRPr="0095469F">
        <w:rPr>
          <w:rFonts w:ascii="Arial" w:hAnsi="Arial" w:cs="Arial"/>
          <w:sz w:val="18"/>
          <w:szCs w:val="18"/>
        </w:rPr>
        <w:t>.</w:t>
      </w:r>
      <w:r w:rsidRPr="0095469F">
        <w:rPr>
          <w:rFonts w:ascii="Arial" w:hAnsi="Arial" w:cs="Arial"/>
          <w:sz w:val="18"/>
          <w:szCs w:val="18"/>
        </w:rPr>
        <w:t xml:space="preserve"> </w:t>
      </w:r>
    </w:p>
    <w:bookmarkEnd w:id="0"/>
    <w:p w:rsidR="00AF25E2" w:rsidRPr="0095469F" w:rsidRDefault="00AF25E2" w:rsidP="0095469F">
      <w:pPr>
        <w:jc w:val="both"/>
        <w:rPr>
          <w:rFonts w:ascii="Arial" w:hAnsi="Arial" w:cs="Arial"/>
          <w:sz w:val="18"/>
          <w:szCs w:val="18"/>
        </w:rPr>
      </w:pPr>
      <w:r w:rsidRPr="0095469F">
        <w:rPr>
          <w:rFonts w:ascii="Arial" w:hAnsi="Arial" w:cs="Arial"/>
          <w:sz w:val="18"/>
          <w:szCs w:val="18"/>
        </w:rPr>
        <w:t>Absents : M. Jean-Louis BENAY, M</w:t>
      </w:r>
      <w:r w:rsidR="00944628" w:rsidRPr="0095469F">
        <w:rPr>
          <w:rFonts w:ascii="Arial" w:hAnsi="Arial" w:cs="Arial"/>
          <w:sz w:val="18"/>
          <w:szCs w:val="18"/>
        </w:rPr>
        <w:t>.</w:t>
      </w:r>
      <w:r w:rsidRPr="0095469F">
        <w:rPr>
          <w:rFonts w:ascii="Arial" w:hAnsi="Arial" w:cs="Arial"/>
          <w:sz w:val="18"/>
          <w:szCs w:val="18"/>
        </w:rPr>
        <w:t xml:space="preserve"> </w:t>
      </w:r>
      <w:r w:rsidR="00944628" w:rsidRPr="0095469F">
        <w:rPr>
          <w:rFonts w:ascii="Arial" w:hAnsi="Arial" w:cs="Arial"/>
          <w:sz w:val="18"/>
          <w:szCs w:val="18"/>
        </w:rPr>
        <w:t xml:space="preserve">Daniel </w:t>
      </w:r>
      <w:r w:rsidRPr="0095469F">
        <w:rPr>
          <w:rFonts w:ascii="Arial" w:hAnsi="Arial" w:cs="Arial"/>
          <w:sz w:val="18"/>
          <w:szCs w:val="18"/>
        </w:rPr>
        <w:t>REYNAUD</w:t>
      </w:r>
      <w:r w:rsidR="00944628" w:rsidRPr="0095469F">
        <w:rPr>
          <w:rFonts w:ascii="Arial" w:hAnsi="Arial" w:cs="Arial"/>
          <w:sz w:val="18"/>
          <w:szCs w:val="18"/>
        </w:rPr>
        <w:t xml:space="preserve">, qui donne pouvoir à Mme Florence LATALLERIE, </w:t>
      </w:r>
      <w:r w:rsidR="0095469F">
        <w:rPr>
          <w:rFonts w:ascii="Arial" w:hAnsi="Arial" w:cs="Arial"/>
          <w:sz w:val="18"/>
          <w:szCs w:val="18"/>
        </w:rPr>
        <w:br/>
      </w:r>
      <w:r w:rsidR="00944628" w:rsidRPr="0095469F">
        <w:rPr>
          <w:rFonts w:ascii="Arial" w:hAnsi="Arial" w:cs="Arial"/>
          <w:sz w:val="18"/>
          <w:szCs w:val="18"/>
        </w:rPr>
        <w:t>Mme Patricia GAUVIN</w:t>
      </w:r>
      <w:r w:rsidR="0095469F">
        <w:rPr>
          <w:rFonts w:ascii="Arial" w:hAnsi="Arial" w:cs="Arial"/>
          <w:sz w:val="18"/>
          <w:szCs w:val="18"/>
        </w:rPr>
        <w:t>.</w:t>
      </w:r>
    </w:p>
    <w:p w:rsidR="00AF25E2" w:rsidRPr="0095469F" w:rsidRDefault="00AF25E2" w:rsidP="0095469F">
      <w:pPr>
        <w:jc w:val="both"/>
        <w:rPr>
          <w:rFonts w:ascii="Arial" w:hAnsi="Arial" w:cs="Arial"/>
          <w:sz w:val="18"/>
          <w:szCs w:val="18"/>
        </w:rPr>
      </w:pPr>
      <w:r w:rsidRPr="0095469F">
        <w:rPr>
          <w:rFonts w:ascii="Arial" w:hAnsi="Arial" w:cs="Arial"/>
          <w:sz w:val="18"/>
          <w:szCs w:val="18"/>
        </w:rPr>
        <w:t>Secrétaire : M. Daniel DE BUE.</w:t>
      </w:r>
    </w:p>
    <w:p w:rsidR="004C448A" w:rsidRPr="0082328E" w:rsidRDefault="00527DF1" w:rsidP="0089030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2328E">
        <w:rPr>
          <w:rFonts w:ascii="Arial" w:hAnsi="Arial" w:cs="Arial"/>
          <w:b/>
          <w:sz w:val="18"/>
          <w:szCs w:val="18"/>
          <w:u w:val="single"/>
        </w:rPr>
        <w:t>Cessation activité de Mme Brigitte GAILLARD,</w:t>
      </w:r>
      <w:r w:rsidR="006C5A41" w:rsidRPr="0082328E">
        <w:rPr>
          <w:rFonts w:ascii="Arial" w:hAnsi="Arial" w:cs="Arial"/>
          <w:b/>
          <w:sz w:val="18"/>
          <w:szCs w:val="18"/>
          <w:u w:val="single"/>
        </w:rPr>
        <w:t xml:space="preserve"> Bar</w:t>
      </w:r>
      <w:r w:rsidR="00D90F22" w:rsidRPr="0082328E">
        <w:rPr>
          <w:rFonts w:ascii="Arial" w:hAnsi="Arial" w:cs="Arial"/>
          <w:b/>
          <w:sz w:val="18"/>
          <w:szCs w:val="18"/>
          <w:u w:val="single"/>
        </w:rPr>
        <w:t xml:space="preserve"> Restaurant</w:t>
      </w:r>
      <w:r w:rsidR="006C5A41" w:rsidRPr="0082328E">
        <w:rPr>
          <w:rFonts w:ascii="Arial" w:hAnsi="Arial" w:cs="Arial"/>
          <w:b/>
          <w:sz w:val="18"/>
          <w:szCs w:val="18"/>
          <w:u w:val="single"/>
        </w:rPr>
        <w:t xml:space="preserve"> « La Bougnate »</w:t>
      </w:r>
    </w:p>
    <w:p w:rsidR="006E7621" w:rsidRDefault="006C5A41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 xml:space="preserve">Monsieur le Maire explique </w:t>
      </w:r>
      <w:r w:rsidR="006E7621">
        <w:rPr>
          <w:rFonts w:ascii="Arial" w:hAnsi="Arial" w:cs="Arial"/>
          <w:sz w:val="18"/>
          <w:szCs w:val="18"/>
        </w:rPr>
        <w:t xml:space="preserve">que Mme Brigitte GAILLARD attend </w:t>
      </w:r>
      <w:r w:rsidR="00FD14AD">
        <w:rPr>
          <w:rFonts w:ascii="Arial" w:hAnsi="Arial" w:cs="Arial"/>
          <w:sz w:val="18"/>
          <w:szCs w:val="18"/>
        </w:rPr>
        <w:t>de vendre son matériel</w:t>
      </w:r>
      <w:r w:rsidR="006E7621">
        <w:rPr>
          <w:rFonts w:ascii="Arial" w:hAnsi="Arial" w:cs="Arial"/>
          <w:sz w:val="18"/>
          <w:szCs w:val="18"/>
        </w:rPr>
        <w:t xml:space="preserve"> pour arrêter son activité</w:t>
      </w:r>
      <w:r w:rsidR="00551916">
        <w:rPr>
          <w:rFonts w:ascii="Arial" w:hAnsi="Arial" w:cs="Arial"/>
          <w:sz w:val="18"/>
          <w:szCs w:val="18"/>
        </w:rPr>
        <w:t>, et qu’au jour d’aujourd’hui, sa cuisinière est toujours en arrêt maladie.</w:t>
      </w:r>
    </w:p>
    <w:p w:rsidR="006E7621" w:rsidRDefault="006E7621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Mme DURANTEL dit qu’</w:t>
      </w:r>
      <w:r w:rsidR="00551916"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ce jour</w:t>
      </w:r>
      <w:r w:rsidR="00551916">
        <w:rPr>
          <w:rFonts w:ascii="Arial" w:hAnsi="Arial" w:cs="Arial"/>
          <w:sz w:val="18"/>
          <w:szCs w:val="18"/>
        </w:rPr>
        <w:t> : « il n’y a pas de date précise par rapport à cette cessation d’activité, et qu’il serait bien de demander par courrier la date butoir, cela serait « acté » ».</w:t>
      </w:r>
    </w:p>
    <w:p w:rsidR="00463C20" w:rsidRDefault="00463C20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M. DE BUE précise qu’il serait bien de faire un état des lieux et un inventaire.</w:t>
      </w:r>
    </w:p>
    <w:p w:rsidR="00551916" w:rsidRDefault="00551916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Mme NONY revient sur le fait que Mme GAILLARD a fermé pour cause de santé, le Bar Restaurant « La Bougnate », depuis 2 mois.</w:t>
      </w:r>
    </w:p>
    <w:p w:rsidR="00551916" w:rsidRDefault="00551916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M. BOILOT demande s’il n’y aurait pas une procédure judiciaire à mettre en place, il précise également qu’étant donné qu’il y a un bar, ce dernier devrait être ouvert tous les jours.</w:t>
      </w:r>
    </w:p>
    <w:p w:rsidR="00551916" w:rsidRDefault="009660E5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M. le Maire indique qu’il y aura peut-être une réunion avant fin juillet 2022, pour que les membres du Conseil Municipal puissent avoir les informations au fur et à mesure.</w:t>
      </w:r>
    </w:p>
    <w:p w:rsidR="008E67F2" w:rsidRPr="00F33E61" w:rsidRDefault="008E67F2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393D71" w:rsidRPr="0082328E" w:rsidRDefault="00FC1880" w:rsidP="00FC188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2328E">
        <w:rPr>
          <w:rFonts w:ascii="Arial" w:hAnsi="Arial" w:cs="Arial"/>
          <w:b/>
          <w:sz w:val="18"/>
          <w:szCs w:val="18"/>
          <w:u w:val="single"/>
        </w:rPr>
        <w:t>Reprise du Bar Restaurant « La Bougnate »</w:t>
      </w:r>
    </w:p>
    <w:p w:rsidR="00393D71" w:rsidRPr="00F33E61" w:rsidRDefault="00393D71" w:rsidP="00890307">
      <w:pPr>
        <w:pStyle w:val="Paragraphedeliste"/>
        <w:jc w:val="both"/>
        <w:rPr>
          <w:rFonts w:ascii="Arial" w:hAnsi="Arial" w:cs="Arial"/>
          <w:b/>
          <w:sz w:val="18"/>
          <w:szCs w:val="18"/>
        </w:rPr>
      </w:pPr>
    </w:p>
    <w:p w:rsidR="0082328E" w:rsidRDefault="0082328E" w:rsidP="0082328E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M. le Maire explique </w:t>
      </w:r>
      <w:r w:rsidRPr="00F33E61">
        <w:rPr>
          <w:rFonts w:ascii="Arial" w:hAnsi="Arial" w:cs="Arial"/>
          <w:sz w:val="18"/>
          <w:szCs w:val="18"/>
        </w:rPr>
        <w:t xml:space="preserve">qu’il </w:t>
      </w:r>
      <w:r>
        <w:rPr>
          <w:rFonts w:ascii="Arial" w:hAnsi="Arial" w:cs="Arial"/>
          <w:sz w:val="18"/>
          <w:szCs w:val="18"/>
        </w:rPr>
        <w:t>n’y</w:t>
      </w:r>
      <w:r w:rsidRPr="00F33E61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ura qu’une seule personne qui reprendra le Bar Restaurant « La Bougnate », ce sera Mme Céline THEVENIOT, cette dernière va créer une SAS (Société par Actions Simplifiée), elle devrait ouvrir normalement au 1</w:t>
      </w:r>
      <w:r w:rsidRPr="0082328E">
        <w:rPr>
          <w:rFonts w:ascii="Arial" w:hAnsi="Arial" w:cs="Arial"/>
          <w:sz w:val="18"/>
          <w:szCs w:val="18"/>
          <w:vertAlign w:val="superscript"/>
        </w:rPr>
        <w:t>er</w:t>
      </w:r>
      <w:r>
        <w:rPr>
          <w:rFonts w:ascii="Arial" w:hAnsi="Arial" w:cs="Arial"/>
          <w:sz w:val="18"/>
          <w:szCs w:val="18"/>
        </w:rPr>
        <w:t xml:space="preserve"> octobre 2022.</w:t>
      </w:r>
    </w:p>
    <w:p w:rsidR="0082328E" w:rsidRDefault="0082328E" w:rsidP="0082328E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Elle cherche un serveur ou une serveuse, et son compagnon fera la cuisine.</w:t>
      </w:r>
    </w:p>
    <w:p w:rsidR="0082328E" w:rsidRDefault="0082328E" w:rsidP="0022348B">
      <w:pPr>
        <w:pStyle w:val="Paragraphedeliste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Elle doit faire les stages de formation « Hygiène » et « Licence IV »</w:t>
      </w:r>
    </w:p>
    <w:p w:rsidR="0082328E" w:rsidRDefault="0082328E" w:rsidP="0082328E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Madame Céline THEVENIOT est d’accord pour le loyer à 500€ TTC.</w:t>
      </w:r>
    </w:p>
    <w:p w:rsidR="0082328E" w:rsidRDefault="0082328E" w:rsidP="0082328E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M. BOILOT demande s’il y a d’autre candidature. M. le Maire répond que NON.</w:t>
      </w:r>
    </w:p>
    <w:p w:rsidR="00E25C1C" w:rsidRDefault="0082328E" w:rsidP="0082328E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Mme NONY dit : « que cela fait long</w:t>
      </w:r>
      <w:r w:rsidR="00463C20">
        <w:rPr>
          <w:rFonts w:ascii="Arial" w:hAnsi="Arial" w:cs="Arial"/>
          <w:sz w:val="18"/>
          <w:szCs w:val="18"/>
        </w:rPr>
        <w:t xml:space="preserve"> pour une reprise à cette date »</w:t>
      </w:r>
    </w:p>
    <w:p w:rsidR="00DF2E8D" w:rsidRPr="00DF2E8D" w:rsidRDefault="00DF2E8D" w:rsidP="00DF2E8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22348B">
        <w:rPr>
          <w:rFonts w:ascii="Arial" w:hAnsi="Arial" w:cs="Arial"/>
          <w:sz w:val="18"/>
          <w:szCs w:val="18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  <w:r w:rsidRPr="00DF2E8D">
        <w:rPr>
          <w:rFonts w:ascii="Arial" w:hAnsi="Arial" w:cs="Arial"/>
          <w:b/>
          <w:sz w:val="18"/>
          <w:szCs w:val="18"/>
        </w:rPr>
        <w:t>AMORTISSEMENTS</w:t>
      </w:r>
    </w:p>
    <w:p w:rsidR="00E25C1C" w:rsidRPr="0022348B" w:rsidRDefault="00E25C1C" w:rsidP="00A3003E">
      <w:pPr>
        <w:pStyle w:val="Paragraphedeliste"/>
        <w:spacing w:line="240" w:lineRule="auto"/>
        <w:ind w:left="785"/>
        <w:jc w:val="both"/>
        <w:rPr>
          <w:rFonts w:ascii="Arial" w:hAnsi="Arial" w:cs="Arial"/>
          <w:sz w:val="18"/>
          <w:szCs w:val="18"/>
        </w:rPr>
      </w:pPr>
      <w:r w:rsidRPr="0022348B">
        <w:rPr>
          <w:rFonts w:ascii="Arial" w:hAnsi="Arial" w:cs="Arial"/>
          <w:sz w:val="18"/>
          <w:szCs w:val="18"/>
        </w:rPr>
        <w:t xml:space="preserve">M. DE BUE, explique que suite à la réunion de travail du vendredi 24 juin 2022 à </w:t>
      </w:r>
      <w:r w:rsidR="00DF2E8D" w:rsidRPr="0022348B">
        <w:rPr>
          <w:rFonts w:ascii="Arial" w:hAnsi="Arial" w:cs="Arial"/>
          <w:sz w:val="18"/>
          <w:szCs w:val="18"/>
        </w:rPr>
        <w:t>Pouzol, concernant</w:t>
      </w:r>
      <w:r w:rsidRPr="0022348B">
        <w:rPr>
          <w:rFonts w:ascii="Arial" w:hAnsi="Arial" w:cs="Arial"/>
          <w:sz w:val="18"/>
          <w:szCs w:val="18"/>
        </w:rPr>
        <w:t xml:space="preserve"> la </w:t>
      </w:r>
      <w:r w:rsidR="00DF2E8D" w:rsidRPr="0022348B">
        <w:rPr>
          <w:rFonts w:ascii="Arial" w:hAnsi="Arial" w:cs="Arial"/>
          <w:sz w:val="18"/>
          <w:szCs w:val="18"/>
        </w:rPr>
        <w:t xml:space="preserve">  </w:t>
      </w:r>
      <w:r w:rsidRPr="0022348B">
        <w:rPr>
          <w:rFonts w:ascii="Arial" w:hAnsi="Arial" w:cs="Arial"/>
          <w:sz w:val="18"/>
          <w:szCs w:val="18"/>
        </w:rPr>
        <w:t>consultation d’Hélios, il a été rappelé qu’une délibération est nécessaire pour fixer la durée des amortissements d’ordre.</w:t>
      </w:r>
    </w:p>
    <w:p w:rsidR="00E25C1C" w:rsidRDefault="00E25C1C" w:rsidP="00A3003E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 exemple : pour le compte 2031, frais d’étude, la durée d’amortissement est de 5 ans</w:t>
      </w:r>
    </w:p>
    <w:p w:rsidR="00E25C1C" w:rsidRDefault="00E25C1C" w:rsidP="00A3003E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 compte 204 – subventions versée, la durée d’amortissement est de 15 ans</w:t>
      </w:r>
    </w:p>
    <w:p w:rsidR="00E25C1C" w:rsidRDefault="00E25C1C" w:rsidP="00A3003E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Ces amortissements doivent être prévus au Budget, sinon il faut faire une décision modificative.</w:t>
      </w:r>
    </w:p>
    <w:p w:rsidR="00E25C1C" w:rsidRDefault="00E25C1C" w:rsidP="00A3003E">
      <w:pPr>
        <w:pStyle w:val="Paragraphedeliste"/>
        <w:ind w:left="78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25C1C">
        <w:rPr>
          <w:rFonts w:ascii="Arial" w:hAnsi="Arial" w:cs="Arial"/>
          <w:color w:val="000000" w:themeColor="text1"/>
          <w:sz w:val="18"/>
          <w:szCs w:val="18"/>
        </w:rPr>
        <w:t xml:space="preserve">Les membres du Conseil Municipal vote à l’unanimité </w:t>
      </w:r>
    </w:p>
    <w:p w:rsidR="00DF2E8D" w:rsidRPr="00E25C1C" w:rsidRDefault="00DF2E8D" w:rsidP="00E25C1C">
      <w:pPr>
        <w:pStyle w:val="Paragraphedeliste"/>
        <w:ind w:left="785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F2E8D" w:rsidRPr="00DF2E8D" w:rsidRDefault="00DF2E8D" w:rsidP="00DF2E8D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F2E8D">
        <w:rPr>
          <w:rFonts w:ascii="Arial" w:hAnsi="Arial" w:cs="Arial"/>
          <w:b/>
          <w:sz w:val="18"/>
          <w:szCs w:val="18"/>
          <w:u w:val="single"/>
        </w:rPr>
        <w:t>Location appartement communal, 11 route des Villages</w:t>
      </w:r>
    </w:p>
    <w:p w:rsidR="00DF2E8D" w:rsidRDefault="00DF2E8D" w:rsidP="00DF2E8D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</w:p>
    <w:p w:rsidR="00DF2E8D" w:rsidRDefault="00DF2E8D" w:rsidP="00DF2E8D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M. le Maire explique aux membres du Conseil Municipal, qu’il faudrait remettre en location cet appartement communal.</w:t>
      </w:r>
    </w:p>
    <w:p w:rsidR="00DF2E8D" w:rsidRDefault="00DF2E8D" w:rsidP="00DF2E8D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loyer mensuel est de 325€ TTC, et il y a une provision pour les charges de 60€ mensuellement.</w:t>
      </w:r>
    </w:p>
    <w:p w:rsidR="00DF2E8D" w:rsidRDefault="00DF2E8D" w:rsidP="00DF2E8D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existe 2 options pour sa location :</w:t>
      </w:r>
    </w:p>
    <w:p w:rsidR="00DF2E8D" w:rsidRDefault="00DF2E8D" w:rsidP="00DF2E8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Soit il est loué en version meublé, et là il faut tout réaménager à l’intérieur</w:t>
      </w:r>
    </w:p>
    <w:p w:rsidR="00DF2E8D" w:rsidRPr="00342CFE" w:rsidRDefault="00DF2E8D" w:rsidP="006A667C">
      <w:pPr>
        <w:pStyle w:val="Paragraphedeliste"/>
        <w:numPr>
          <w:ilvl w:val="0"/>
          <w:numId w:val="6"/>
        </w:numPr>
        <w:ind w:left="785"/>
        <w:jc w:val="both"/>
        <w:rPr>
          <w:rFonts w:ascii="Arial" w:hAnsi="Arial" w:cs="Arial"/>
          <w:sz w:val="18"/>
          <w:szCs w:val="18"/>
        </w:rPr>
      </w:pPr>
      <w:r w:rsidRPr="00342CFE">
        <w:rPr>
          <w:rFonts w:ascii="Arial" w:hAnsi="Arial" w:cs="Arial"/>
          <w:sz w:val="18"/>
          <w:szCs w:val="18"/>
        </w:rPr>
        <w:t xml:space="preserve">Soit il est loué en version non </w:t>
      </w:r>
      <w:r w:rsidR="006E3F4D" w:rsidRPr="00342CFE">
        <w:rPr>
          <w:rFonts w:ascii="Arial" w:hAnsi="Arial" w:cs="Arial"/>
          <w:sz w:val="18"/>
          <w:szCs w:val="18"/>
        </w:rPr>
        <w:t>meublé</w:t>
      </w:r>
      <w:r w:rsidRPr="00342CFE">
        <w:rPr>
          <w:rFonts w:ascii="Arial" w:hAnsi="Arial" w:cs="Arial"/>
          <w:sz w:val="18"/>
          <w:szCs w:val="18"/>
        </w:rPr>
        <w:t>. le Maire demande l’autorisation au Conseil Municipal de mettre cette location d’appartement via l’agence immobilière Century 21, qui se trouve à Gannat</w:t>
      </w:r>
    </w:p>
    <w:p w:rsidR="00DF2E8D" w:rsidRDefault="00DF2E8D" w:rsidP="00DF2E8D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 w:rsidRPr="00E25C1C">
        <w:rPr>
          <w:rFonts w:ascii="Arial" w:hAnsi="Arial" w:cs="Arial"/>
          <w:sz w:val="18"/>
          <w:szCs w:val="18"/>
        </w:rPr>
        <w:t>Les membres du Conseil Municipal vote à l’unanimité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2CFE" w:rsidRDefault="00342CFE" w:rsidP="00DF2E8D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</w:p>
    <w:p w:rsidR="00DF2E8D" w:rsidRPr="00F33E61" w:rsidRDefault="00DF2E8D" w:rsidP="00DF2E8D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DF2E8D" w:rsidRPr="004114AD" w:rsidRDefault="00DF2E8D" w:rsidP="00DF2E8D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114AD">
        <w:rPr>
          <w:rFonts w:ascii="Arial" w:hAnsi="Arial" w:cs="Arial"/>
          <w:b/>
          <w:sz w:val="18"/>
          <w:szCs w:val="18"/>
          <w:u w:val="single"/>
        </w:rPr>
        <w:lastRenderedPageBreak/>
        <w:t>Chemins / Fossés - Débordements</w:t>
      </w:r>
    </w:p>
    <w:p w:rsidR="00DF2E8D" w:rsidRDefault="00DF2E8D" w:rsidP="00DF2E8D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</w:p>
    <w:p w:rsidR="00DF2E8D" w:rsidRDefault="00DF2E8D" w:rsidP="00DF2E8D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M. le Maire dit au Conseil Municipal qu’il a </w:t>
      </w:r>
      <w:proofErr w:type="spellStart"/>
      <w:r>
        <w:rPr>
          <w:rFonts w:ascii="Arial" w:hAnsi="Arial" w:cs="Arial"/>
          <w:sz w:val="18"/>
          <w:szCs w:val="18"/>
        </w:rPr>
        <w:t>eut</w:t>
      </w:r>
      <w:proofErr w:type="spellEnd"/>
      <w:r>
        <w:rPr>
          <w:rFonts w:ascii="Arial" w:hAnsi="Arial" w:cs="Arial"/>
          <w:sz w:val="18"/>
          <w:szCs w:val="18"/>
        </w:rPr>
        <w:t xml:space="preserve"> au moins 250 millimètres d’eau.</w:t>
      </w:r>
    </w:p>
    <w:p w:rsidR="00DF2E8D" w:rsidRDefault="00DF2E8D" w:rsidP="00DF2E8D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Christian a mis des tournesols, ses champs sont en pente au-dessus du Bourg, et cela génère des ravinements dans le Bourg et au Moulin.</w:t>
      </w:r>
    </w:p>
    <w:p w:rsidR="00DF2E8D" w:rsidRDefault="00DF2E8D" w:rsidP="00DF2E8D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M. le Maire a été aidé les propriétaires du Moulin, pour évacuer toute la boue qui est arrivé chez eux.</w:t>
      </w:r>
    </w:p>
    <w:p w:rsidR="00DF2E8D" w:rsidRDefault="00DF2E8D" w:rsidP="00DF2E8D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précise que Jean-Louis a encore fait ce </w:t>
      </w:r>
      <w:r w:rsidR="0022348B">
        <w:rPr>
          <w:rFonts w:ascii="Arial" w:hAnsi="Arial" w:cs="Arial"/>
          <w:sz w:val="18"/>
          <w:szCs w:val="18"/>
        </w:rPr>
        <w:t>jour-là</w:t>
      </w:r>
      <w:r>
        <w:rPr>
          <w:rFonts w:ascii="Arial" w:hAnsi="Arial" w:cs="Arial"/>
          <w:sz w:val="18"/>
          <w:szCs w:val="18"/>
        </w:rPr>
        <w:t xml:space="preserve"> 12 heures de tracteur.</w:t>
      </w:r>
    </w:p>
    <w:p w:rsidR="00DF2E8D" w:rsidRDefault="00DF2E8D" w:rsidP="00DF2E8D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Mme DURANTEL demande ce qu’en pense la responsable de la COM </w:t>
      </w:r>
      <w:proofErr w:type="spellStart"/>
      <w:r>
        <w:rPr>
          <w:rFonts w:ascii="Arial" w:hAnsi="Arial" w:cs="Arial"/>
          <w:sz w:val="18"/>
          <w:szCs w:val="18"/>
        </w:rPr>
        <w:t>COM</w:t>
      </w:r>
      <w:proofErr w:type="spellEnd"/>
    </w:p>
    <w:p w:rsidR="00DF2E8D" w:rsidRDefault="00DF2E8D" w:rsidP="00DF2E8D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Aujourd’hui, le 28 juin 2022, Mme POULET, la technicienne voirie de la COM COM est venue, mais elle a fixé un autre rendez-vous, pour le mercredi 6 juillet 2022 à 9h avec son collègue pour une étude sur les ravinements.</w:t>
      </w:r>
    </w:p>
    <w:p w:rsidR="00DF2E8D" w:rsidRDefault="00DF2E8D" w:rsidP="00DF2E8D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va également prendre contact avec les maires ruraux du Puy de Dôme et l’Association des Maires du Puy de Dôme, par rapport à la loi, qui concerne la culture des plants sarclés, pour éviter les ravinements.</w:t>
      </w:r>
    </w:p>
    <w:p w:rsidR="00DF2E8D" w:rsidRDefault="00DF2E8D" w:rsidP="00DF2E8D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Mme NONY demande, si l’agriculteur en question, ne peut pas laisser une « bande herbeuse » ?</w:t>
      </w:r>
    </w:p>
    <w:p w:rsidR="00DF2E8D" w:rsidRDefault="00DF2E8D" w:rsidP="00DF2E8D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Elle précise que ces « drains » coulent beaucoup, beaucoup</w:t>
      </w:r>
    </w:p>
    <w:p w:rsidR="00DF2E8D" w:rsidRDefault="00DF2E8D" w:rsidP="00DF2E8D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DF2E8D" w:rsidRDefault="00DF2E8D" w:rsidP="00DF2E8D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2303B">
        <w:rPr>
          <w:rFonts w:ascii="Arial" w:hAnsi="Arial" w:cs="Arial"/>
          <w:b/>
          <w:sz w:val="18"/>
          <w:szCs w:val="18"/>
          <w:u w:val="single"/>
        </w:rPr>
        <w:t xml:space="preserve">Nouveaux dispositifs </w:t>
      </w:r>
      <w:r>
        <w:rPr>
          <w:rFonts w:ascii="Arial" w:hAnsi="Arial" w:cs="Arial"/>
          <w:b/>
          <w:sz w:val="18"/>
          <w:szCs w:val="18"/>
          <w:u w:val="single"/>
        </w:rPr>
        <w:t xml:space="preserve">« Contrat Ambition </w:t>
      </w:r>
      <w:r w:rsidRPr="00A2303B">
        <w:rPr>
          <w:rFonts w:ascii="Arial" w:hAnsi="Arial" w:cs="Arial"/>
          <w:b/>
          <w:sz w:val="18"/>
          <w:szCs w:val="18"/>
          <w:u w:val="single"/>
        </w:rPr>
        <w:t>Région</w:t>
      </w:r>
      <w:r>
        <w:rPr>
          <w:rFonts w:ascii="Arial" w:hAnsi="Arial" w:cs="Arial"/>
          <w:b/>
          <w:sz w:val="18"/>
          <w:szCs w:val="18"/>
          <w:u w:val="single"/>
        </w:rPr>
        <w:t> »</w:t>
      </w:r>
      <w:r w:rsidRPr="00A2303B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DF2E8D" w:rsidRPr="00A2303B" w:rsidRDefault="00DF2E8D" w:rsidP="00DF2E8D">
      <w:pPr>
        <w:pStyle w:val="Paragraphedeliste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F2E8D" w:rsidRDefault="00DF2E8D" w:rsidP="00DF2E8D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M. le Maire informe le Conseil Municipal qu’il faut modifier un des deux projets « phares », adressé à la Région, par mail le 15 juin 2022.</w:t>
      </w:r>
    </w:p>
    <w:p w:rsidR="00DF2E8D" w:rsidRDefault="00DF2E8D" w:rsidP="00DF2E8D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deux projets adressés étaient les suivants :</w:t>
      </w:r>
    </w:p>
    <w:p w:rsidR="00DF2E8D" w:rsidRDefault="00DF2E8D" w:rsidP="00DF2E8D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-projet 1 – Local Technique et Atelier</w:t>
      </w:r>
    </w:p>
    <w:p w:rsidR="00DF2E8D" w:rsidRDefault="00DF2E8D" w:rsidP="00DF2E8D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-projet 2 – 2 gites ruraux</w:t>
      </w:r>
    </w:p>
    <w:p w:rsidR="00DF2E8D" w:rsidRDefault="00DF2E8D" w:rsidP="00DF2E8D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convient de retirer le projet 1 – Local Technique et Atelier, qui ne serai pas éligible par la Région et de proposer à la place, un projet éligible :</w:t>
      </w:r>
    </w:p>
    <w:p w:rsidR="00DF2E8D" w:rsidRDefault="00DF2E8D" w:rsidP="00DF2E8D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BB2E98">
        <w:rPr>
          <w:rFonts w:ascii="Arial" w:hAnsi="Arial" w:cs="Arial"/>
          <w:sz w:val="18"/>
          <w:szCs w:val="18"/>
        </w:rPr>
        <w:t>-Création d’une maison des artisans, des services et intergénérationnelles dans l’immeuble « Coudour ».</w:t>
      </w:r>
    </w:p>
    <w:p w:rsidR="00DF2E8D" w:rsidRPr="00AB22D3" w:rsidRDefault="00DF2E8D" w:rsidP="00DF2E8D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AB22D3">
        <w:rPr>
          <w:rFonts w:ascii="Arial" w:hAnsi="Arial" w:cs="Arial"/>
          <w:b/>
          <w:sz w:val="18"/>
          <w:szCs w:val="18"/>
        </w:rPr>
        <w:t>Questions diverses :</w:t>
      </w:r>
    </w:p>
    <w:p w:rsidR="00F72877" w:rsidRPr="004600D6" w:rsidRDefault="00DF2E8D" w:rsidP="00DF2E8D">
      <w:pPr>
        <w:spacing w:line="360" w:lineRule="auto"/>
        <w:ind w:left="14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F2E8D">
        <w:rPr>
          <w:rFonts w:ascii="Arial" w:hAnsi="Arial" w:cs="Arial"/>
          <w:b/>
          <w:sz w:val="18"/>
          <w:szCs w:val="18"/>
        </w:rPr>
        <w:t xml:space="preserve">            </w:t>
      </w:r>
      <w:r w:rsidR="00FC1880" w:rsidRPr="004600D6">
        <w:rPr>
          <w:rFonts w:ascii="Arial" w:hAnsi="Arial" w:cs="Arial"/>
          <w:b/>
          <w:sz w:val="18"/>
          <w:szCs w:val="18"/>
          <w:u w:val="single"/>
        </w:rPr>
        <w:t>Marche découverte</w:t>
      </w:r>
      <w:r w:rsidR="006C5FEB" w:rsidRPr="004600D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C1880" w:rsidRPr="004600D6">
        <w:rPr>
          <w:rFonts w:ascii="Arial" w:hAnsi="Arial" w:cs="Arial"/>
          <w:b/>
          <w:sz w:val="18"/>
          <w:szCs w:val="18"/>
          <w:u w:val="single"/>
        </w:rPr>
        <w:t>de la commune, le samedi 9 juillet 2022</w:t>
      </w:r>
      <w:r w:rsidR="00463C20" w:rsidRPr="004600D6">
        <w:rPr>
          <w:rFonts w:ascii="Arial" w:hAnsi="Arial" w:cs="Arial"/>
          <w:b/>
          <w:sz w:val="18"/>
          <w:szCs w:val="18"/>
          <w:u w:val="single"/>
        </w:rPr>
        <w:t xml:space="preserve"> à 15 heures</w:t>
      </w:r>
      <w:r w:rsidR="00FC1880" w:rsidRPr="004600D6">
        <w:rPr>
          <w:rFonts w:ascii="Arial" w:hAnsi="Arial" w:cs="Arial"/>
          <w:b/>
          <w:sz w:val="18"/>
          <w:szCs w:val="18"/>
          <w:u w:val="single"/>
        </w:rPr>
        <w:t>.</w:t>
      </w:r>
    </w:p>
    <w:p w:rsidR="006C5FEB" w:rsidRDefault="006C5FEB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M. le Maire demande qui veut bien participer à l’organisation de cette manifestation, qui aura lieu en voiture.</w:t>
      </w:r>
    </w:p>
    <w:p w:rsidR="006C5FEB" w:rsidRDefault="006C5FEB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points de visite sont éventuellement les suivants : l’Eglise, l’Huilerie, la maison de Jean Paul à Chaux, la cave du Château, la Chapelle au </w:t>
      </w:r>
      <w:r w:rsidR="00544D0D">
        <w:rPr>
          <w:rFonts w:ascii="Arial" w:hAnsi="Arial" w:cs="Arial"/>
          <w:sz w:val="18"/>
          <w:szCs w:val="18"/>
        </w:rPr>
        <w:t>Louison</w:t>
      </w:r>
      <w:r>
        <w:rPr>
          <w:rFonts w:ascii="Arial" w:hAnsi="Arial" w:cs="Arial"/>
          <w:sz w:val="18"/>
          <w:szCs w:val="18"/>
        </w:rPr>
        <w:t>.</w:t>
      </w:r>
    </w:p>
    <w:p w:rsidR="00822129" w:rsidRDefault="006C5FEB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verre de l’amitié sera offert par la municipalité à la fin de cette balade.</w:t>
      </w:r>
    </w:p>
    <w:p w:rsidR="00822129" w:rsidRDefault="00822129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Mme NONY dit qu’elle ne sera pas disponible.</w:t>
      </w:r>
    </w:p>
    <w:p w:rsidR="00810CA2" w:rsidRDefault="00822129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Mme DURANTEL veut bien distribuer des flyers.</w:t>
      </w:r>
    </w:p>
    <w:p w:rsidR="00A44024" w:rsidRDefault="00A44024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A44024" w:rsidRPr="004600D6" w:rsidRDefault="00DF2E8D" w:rsidP="00DF2E8D">
      <w:pPr>
        <w:pStyle w:val="Paragraphedeliste"/>
        <w:ind w:left="50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600D6">
        <w:rPr>
          <w:rFonts w:ascii="Arial" w:hAnsi="Arial" w:cs="Arial"/>
          <w:b/>
          <w:sz w:val="18"/>
          <w:szCs w:val="18"/>
          <w:u w:val="single"/>
        </w:rPr>
        <w:t xml:space="preserve">   </w:t>
      </w:r>
      <w:r w:rsidR="00A44024" w:rsidRPr="004600D6">
        <w:rPr>
          <w:rFonts w:ascii="Arial" w:hAnsi="Arial" w:cs="Arial"/>
          <w:b/>
          <w:sz w:val="18"/>
          <w:szCs w:val="18"/>
          <w:u w:val="single"/>
        </w:rPr>
        <w:t>Bal populaire du 13 juillet 2022</w:t>
      </w:r>
    </w:p>
    <w:p w:rsidR="00A44024" w:rsidRDefault="00A44024" w:rsidP="00A44024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</w:p>
    <w:p w:rsidR="00463C20" w:rsidRPr="00DF2E8D" w:rsidRDefault="00A44024" w:rsidP="004600D6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DF2E8D">
        <w:rPr>
          <w:rFonts w:ascii="Arial" w:hAnsi="Arial" w:cs="Arial"/>
          <w:sz w:val="18"/>
          <w:szCs w:val="18"/>
        </w:rPr>
        <w:t xml:space="preserve">M. le Maire informe les membres du Conseil Municipal que le 13 juillet 2022 il y aura un bal populaire </w:t>
      </w:r>
      <w:r w:rsidR="00DF2E8D" w:rsidRPr="00DF2E8D">
        <w:rPr>
          <w:rFonts w:ascii="Arial" w:hAnsi="Arial" w:cs="Arial"/>
          <w:sz w:val="18"/>
          <w:szCs w:val="18"/>
        </w:rPr>
        <w:t>au camping</w:t>
      </w:r>
      <w:r w:rsidRPr="00DF2E8D">
        <w:rPr>
          <w:rFonts w:ascii="Arial" w:hAnsi="Arial" w:cs="Arial"/>
          <w:sz w:val="18"/>
          <w:szCs w:val="18"/>
        </w:rPr>
        <w:t>.</w:t>
      </w:r>
    </w:p>
    <w:p w:rsidR="00FD14AD" w:rsidRDefault="00A44024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L’animation musicale de 21 heures à 0 heure 30 sera faite par « JEROME SAINT CLAUDE »</w:t>
      </w:r>
      <w:r w:rsidR="00FD14AD">
        <w:rPr>
          <w:rFonts w:ascii="Arial" w:hAnsi="Arial" w:cs="Arial"/>
          <w:sz w:val="18"/>
          <w:szCs w:val="18"/>
        </w:rPr>
        <w:t>.</w:t>
      </w:r>
    </w:p>
    <w:p w:rsidR="00A44024" w:rsidRDefault="00A44024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FD14AD" w:rsidRPr="004600D6" w:rsidRDefault="00DF2E8D" w:rsidP="00342CFE">
      <w:pPr>
        <w:pStyle w:val="Paragraphedeliste"/>
        <w:ind w:left="50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600D6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A44024" w:rsidRPr="004600D6">
        <w:rPr>
          <w:rFonts w:ascii="Arial" w:hAnsi="Arial" w:cs="Arial"/>
          <w:b/>
          <w:sz w:val="18"/>
          <w:szCs w:val="18"/>
          <w:u w:val="single"/>
        </w:rPr>
        <w:t>Brocante Vide Grenier du dimanche 24 juillet 2022</w:t>
      </w:r>
    </w:p>
    <w:p w:rsidR="004600D6" w:rsidRDefault="004600D6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463C20" w:rsidRDefault="00A44024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est rappelé que le dimanche 24 juillet 2022, </w:t>
      </w:r>
      <w:r w:rsidR="00AB22D3">
        <w:rPr>
          <w:rFonts w:ascii="Arial" w:hAnsi="Arial" w:cs="Arial"/>
          <w:sz w:val="18"/>
          <w:szCs w:val="18"/>
        </w:rPr>
        <w:t xml:space="preserve">de 07h00 à 17h00, dans le bourg, il y a </w:t>
      </w:r>
      <w:r>
        <w:rPr>
          <w:rFonts w:ascii="Arial" w:hAnsi="Arial" w:cs="Arial"/>
          <w:sz w:val="18"/>
          <w:szCs w:val="18"/>
        </w:rPr>
        <w:t xml:space="preserve">la brocante Vide grenier, Produits du terroir, </w:t>
      </w:r>
      <w:r w:rsidR="00AB22D3">
        <w:rPr>
          <w:rFonts w:ascii="Arial" w:hAnsi="Arial" w:cs="Arial"/>
          <w:sz w:val="18"/>
          <w:szCs w:val="18"/>
        </w:rPr>
        <w:t xml:space="preserve">qui </w:t>
      </w:r>
      <w:r>
        <w:rPr>
          <w:rFonts w:ascii="Arial" w:hAnsi="Arial" w:cs="Arial"/>
          <w:sz w:val="18"/>
          <w:szCs w:val="18"/>
        </w:rPr>
        <w:t>est organisée par le Comité des Fêtes</w:t>
      </w:r>
      <w:r w:rsidR="00AB22D3">
        <w:rPr>
          <w:rFonts w:ascii="Arial" w:hAnsi="Arial" w:cs="Arial"/>
          <w:sz w:val="18"/>
          <w:szCs w:val="18"/>
        </w:rPr>
        <w:t>.</w:t>
      </w:r>
    </w:p>
    <w:p w:rsidR="004600D6" w:rsidRDefault="004600D6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:rsidR="000E4D2B" w:rsidRPr="004600D6" w:rsidRDefault="00DF2E8D" w:rsidP="00DF2E8D">
      <w:pPr>
        <w:pStyle w:val="Paragraphedeliste"/>
        <w:ind w:left="50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600D6">
        <w:rPr>
          <w:rFonts w:ascii="Arial" w:hAnsi="Arial" w:cs="Arial"/>
          <w:b/>
          <w:sz w:val="18"/>
          <w:szCs w:val="18"/>
          <w:u w:val="single"/>
        </w:rPr>
        <w:t xml:space="preserve">  J</w:t>
      </w:r>
      <w:r w:rsidR="00FC1880" w:rsidRPr="004600D6">
        <w:rPr>
          <w:rFonts w:ascii="Arial" w:hAnsi="Arial" w:cs="Arial"/>
          <w:b/>
          <w:sz w:val="18"/>
          <w:szCs w:val="18"/>
          <w:u w:val="single"/>
        </w:rPr>
        <w:t>ournée rencontre des habitants de la Commune</w:t>
      </w:r>
      <w:r w:rsidR="009809D2" w:rsidRPr="004600D6">
        <w:rPr>
          <w:rFonts w:ascii="Arial" w:hAnsi="Arial" w:cs="Arial"/>
          <w:b/>
          <w:sz w:val="18"/>
          <w:szCs w:val="18"/>
          <w:u w:val="single"/>
        </w:rPr>
        <w:t xml:space="preserve"> / Accueil des nouveaux arrivants</w:t>
      </w:r>
    </w:p>
    <w:p w:rsidR="00822129" w:rsidRPr="00DF2E8D" w:rsidRDefault="00822129" w:rsidP="00890307">
      <w:pPr>
        <w:pStyle w:val="Paragraphedeliste"/>
        <w:jc w:val="both"/>
        <w:rPr>
          <w:rFonts w:ascii="Arial" w:hAnsi="Arial" w:cs="Arial"/>
          <w:b/>
          <w:sz w:val="18"/>
          <w:szCs w:val="18"/>
        </w:rPr>
      </w:pPr>
    </w:p>
    <w:p w:rsidR="00822129" w:rsidRDefault="009809D2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M. le Maire demande au Conseil Municipal de fixer la date pour cette journée.</w:t>
      </w:r>
    </w:p>
    <w:p w:rsidR="009809D2" w:rsidRDefault="009809D2" w:rsidP="00890307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sera le samedi 6 </w:t>
      </w:r>
      <w:r w:rsidR="003A518A">
        <w:rPr>
          <w:rFonts w:ascii="Arial" w:hAnsi="Arial" w:cs="Arial"/>
          <w:sz w:val="18"/>
          <w:szCs w:val="18"/>
        </w:rPr>
        <w:t>août 2022 à 10h30.</w:t>
      </w:r>
    </w:p>
    <w:p w:rsidR="000321CE" w:rsidRPr="004600D6" w:rsidRDefault="00DF2E8D" w:rsidP="00DF2E8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="000321CE" w:rsidRPr="004600D6">
        <w:rPr>
          <w:rFonts w:ascii="Arial" w:hAnsi="Arial" w:cs="Arial"/>
          <w:b/>
          <w:sz w:val="18"/>
          <w:szCs w:val="18"/>
          <w:u w:val="single"/>
        </w:rPr>
        <w:t>Chemin des Rosiers</w:t>
      </w:r>
    </w:p>
    <w:p w:rsidR="000321CE" w:rsidRDefault="000321CE" w:rsidP="00C54036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M. le Maire expose que le Chemin des Rosiers tient bien, depuis qu’il a été refait</w:t>
      </w:r>
      <w:r w:rsidR="00A3003E">
        <w:rPr>
          <w:rFonts w:ascii="Arial" w:hAnsi="Arial" w:cs="Arial"/>
          <w:sz w:val="18"/>
          <w:szCs w:val="18"/>
        </w:rPr>
        <w:t>.</w:t>
      </w:r>
    </w:p>
    <w:p w:rsidR="00342CFE" w:rsidRDefault="00342CFE" w:rsidP="00C54036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</w:p>
    <w:p w:rsidR="000321CE" w:rsidRPr="004600D6" w:rsidRDefault="00DF2E8D" w:rsidP="00DF2E8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="000321CE" w:rsidRPr="004600D6">
        <w:rPr>
          <w:rFonts w:ascii="Arial" w:hAnsi="Arial" w:cs="Arial"/>
          <w:b/>
          <w:sz w:val="18"/>
          <w:szCs w:val="18"/>
          <w:u w:val="single"/>
        </w:rPr>
        <w:t>Chemin au</w:t>
      </w:r>
      <w:r w:rsidRPr="004600D6">
        <w:rPr>
          <w:rFonts w:ascii="Arial" w:hAnsi="Arial" w:cs="Arial"/>
          <w:b/>
          <w:sz w:val="18"/>
          <w:szCs w:val="18"/>
          <w:u w:val="single"/>
        </w:rPr>
        <w:t>x</w:t>
      </w:r>
      <w:r w:rsidR="000321CE" w:rsidRPr="004600D6">
        <w:rPr>
          <w:rFonts w:ascii="Arial" w:hAnsi="Arial" w:cs="Arial"/>
          <w:b/>
          <w:sz w:val="18"/>
          <w:szCs w:val="18"/>
          <w:u w:val="single"/>
        </w:rPr>
        <w:t xml:space="preserve"> Fréchignaux</w:t>
      </w:r>
    </w:p>
    <w:p w:rsidR="000321CE" w:rsidRDefault="000321CE" w:rsidP="00C54036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M. le Maire explique que le chemin de </w:t>
      </w:r>
      <w:r w:rsidR="00FD14AD">
        <w:rPr>
          <w:rFonts w:ascii="Arial" w:hAnsi="Arial" w:cs="Arial"/>
          <w:sz w:val="18"/>
          <w:szCs w:val="18"/>
        </w:rPr>
        <w:t>Mr</w:t>
      </w:r>
      <w:r>
        <w:rPr>
          <w:rFonts w:ascii="Arial" w:hAnsi="Arial" w:cs="Arial"/>
          <w:sz w:val="18"/>
          <w:szCs w:val="18"/>
        </w:rPr>
        <w:t> Georges au</w:t>
      </w:r>
      <w:r w:rsidR="00FD14AD"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 xml:space="preserve"> Fréchignaux, n’a pas d’entrée, du coup la commune va être obligé de faire l’entretien de ce chemin.</w:t>
      </w:r>
    </w:p>
    <w:p w:rsidR="002A09DD" w:rsidRPr="004600D6" w:rsidRDefault="00DF2E8D" w:rsidP="00DF2E8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="000321CE" w:rsidRPr="004600D6">
        <w:rPr>
          <w:rFonts w:ascii="Arial" w:hAnsi="Arial" w:cs="Arial"/>
          <w:b/>
          <w:sz w:val="18"/>
          <w:szCs w:val="18"/>
          <w:u w:val="single"/>
        </w:rPr>
        <w:t>Fossé qui se trouve à proximité de la propriété de Mme CAMEL – M. LEMOINE</w:t>
      </w:r>
    </w:p>
    <w:p w:rsidR="000321CE" w:rsidRDefault="000321CE" w:rsidP="00C54036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Mme NONY demande s’il serait possible de mettre un petit coup de « godet » au-dessous de chez </w:t>
      </w:r>
      <w:r w:rsidR="00A3003E">
        <w:rPr>
          <w:rFonts w:ascii="Arial" w:hAnsi="Arial" w:cs="Arial"/>
          <w:sz w:val="18"/>
          <w:szCs w:val="18"/>
        </w:rPr>
        <w:br/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>Mme CAMEL – M. LEMOINE, l’eau descend en direct chez « Gérard ».</w:t>
      </w:r>
    </w:p>
    <w:p w:rsidR="000321CE" w:rsidRDefault="000321CE" w:rsidP="00C54036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</w:p>
    <w:p w:rsidR="003F7A15" w:rsidRPr="004600D6" w:rsidRDefault="00B04F50" w:rsidP="00E7047B">
      <w:pPr>
        <w:pStyle w:val="Paragraphedeliste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600D6">
        <w:rPr>
          <w:rFonts w:ascii="Arial" w:hAnsi="Arial" w:cs="Arial"/>
          <w:b/>
          <w:sz w:val="18"/>
          <w:szCs w:val="18"/>
          <w:u w:val="single"/>
        </w:rPr>
        <w:t>Sortie pour la ville de Saint Gal en Lozère</w:t>
      </w:r>
    </w:p>
    <w:p w:rsidR="00E25C1C" w:rsidRPr="00B04F50" w:rsidRDefault="00E25C1C" w:rsidP="00E7047B">
      <w:pPr>
        <w:pStyle w:val="Paragraphedeliste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47D85" w:rsidRDefault="00E62F77" w:rsidP="003F7A15">
      <w:pPr>
        <w:pStyle w:val="Paragraphedeliste"/>
        <w:jc w:val="both"/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 xml:space="preserve">M. le Maire propose au Conseil Municipal une sortie pour aller visiter la ville de Saint Gal en Lozère, cela permettrait également de visiter </w:t>
      </w:r>
      <w:r w:rsidR="003F7A15" w:rsidRPr="003F7A15">
        <w:rPr>
          <w:rFonts w:ascii="Arial" w:hAnsi="Arial" w:cs="Arial"/>
          <w:color w:val="111111"/>
          <w:sz w:val="18"/>
          <w:szCs w:val="18"/>
          <w:shd w:val="clear" w:color="auto" w:fill="FFFFFF"/>
        </w:rPr>
        <w:t>le plus petit musée de France, situé au milieu des collines de Lozère. C'est un musée en version miniature</w:t>
      </w:r>
      <w:r w:rsidR="00691384">
        <w:rPr>
          <w:rFonts w:ascii="Arial" w:hAnsi="Arial" w:cs="Arial"/>
          <w:color w:val="111111"/>
          <w:sz w:val="18"/>
          <w:szCs w:val="18"/>
          <w:shd w:val="clear" w:color="auto" w:fill="FFFFFF"/>
        </w:rPr>
        <w:t>, il ne dépasse pas 20 mètres carrés</w:t>
      </w:r>
      <w:r w:rsidR="003F7A15" w:rsidRPr="003F7A15"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. </w:t>
      </w:r>
    </w:p>
    <w:p w:rsidR="00691384" w:rsidRDefault="003F7A15" w:rsidP="003F7A15">
      <w:pPr>
        <w:pStyle w:val="Paragraphedeliste"/>
        <w:jc w:val="both"/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  <w:r w:rsidRPr="003F7A15">
        <w:rPr>
          <w:rFonts w:ascii="Arial" w:hAnsi="Arial" w:cs="Arial"/>
          <w:color w:val="111111"/>
          <w:sz w:val="18"/>
          <w:szCs w:val="18"/>
          <w:shd w:val="clear" w:color="auto" w:fill="FFFFFF"/>
        </w:rPr>
        <w:t>Au cœur des collines de la Lozère, sur la commune d'Albaret-Sainte-Marie, se trouve</w:t>
      </w:r>
      <w:r w:rsidRPr="003F7A15">
        <w:rPr>
          <w:rStyle w:val="lev"/>
          <w:rFonts w:ascii="Arial" w:hAnsi="Arial" w:cs="Arial"/>
          <w:color w:val="111111"/>
          <w:sz w:val="18"/>
          <w:szCs w:val="18"/>
          <w:shd w:val="clear" w:color="auto" w:fill="FFFFFF"/>
        </w:rPr>
        <w:t> un ancien four à pain tout en pierre</w:t>
      </w:r>
      <w:r w:rsidRPr="003F7A15">
        <w:rPr>
          <w:rFonts w:ascii="Arial" w:hAnsi="Arial" w:cs="Arial"/>
          <w:color w:val="111111"/>
          <w:sz w:val="18"/>
          <w:szCs w:val="18"/>
          <w:shd w:val="clear" w:color="auto" w:fill="FFFFFF"/>
        </w:rPr>
        <w:t>, devenu en 1988 le plus petit musée de France.</w:t>
      </w:r>
    </w:p>
    <w:p w:rsidR="00B04F50" w:rsidRDefault="00691384" w:rsidP="003F7A15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  <w:shd w:val="clear" w:color="auto" w:fill="FFFFFF"/>
        </w:rPr>
        <w:t>M. le Maire évoque la possibilité d’inviter les présidents des associations ?</w:t>
      </w:r>
    </w:p>
    <w:p w:rsidR="00E62F77" w:rsidRDefault="00B04F50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date retenue pour cette sortie est le samedi 27 août 2022</w:t>
      </w:r>
    </w:p>
    <w:p w:rsidR="00691384" w:rsidRDefault="00940ECF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Actuellement nous sommes en attente de la réponse de ce dernier</w:t>
      </w:r>
    </w:p>
    <w:p w:rsidR="00940ECF" w:rsidRDefault="00691384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Mme DURANTEL demande s’il ne serait pas possible que la COM COM, passe un véhicule pour cette balade, il faudrait voir avec Sophie.</w:t>
      </w:r>
    </w:p>
    <w:p w:rsidR="008D2FFD" w:rsidRDefault="00940ECF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M. le Maire dit qu’il y a aussi une ville de </w:t>
      </w:r>
      <w:r w:rsidR="00691384">
        <w:rPr>
          <w:rFonts w:ascii="Arial" w:hAnsi="Arial" w:cs="Arial"/>
          <w:sz w:val="18"/>
          <w:szCs w:val="18"/>
        </w:rPr>
        <w:t>Saint</w:t>
      </w:r>
      <w:r>
        <w:rPr>
          <w:rFonts w:ascii="Arial" w:hAnsi="Arial" w:cs="Arial"/>
          <w:sz w:val="18"/>
          <w:szCs w:val="18"/>
        </w:rPr>
        <w:t xml:space="preserve"> Gal dans le Cantal, du côté de Saint-Flour</w:t>
      </w:r>
      <w:r w:rsidR="00C058B7">
        <w:rPr>
          <w:rFonts w:ascii="Arial" w:hAnsi="Arial" w:cs="Arial"/>
          <w:sz w:val="18"/>
          <w:szCs w:val="18"/>
        </w:rPr>
        <w:t>.</w:t>
      </w:r>
    </w:p>
    <w:p w:rsidR="00BB2E98" w:rsidRPr="004600D6" w:rsidRDefault="00BB2E98" w:rsidP="00BB2E98">
      <w:pPr>
        <w:ind w:firstLine="70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600D6">
        <w:rPr>
          <w:rFonts w:ascii="Arial" w:hAnsi="Arial" w:cs="Arial"/>
          <w:b/>
          <w:sz w:val="18"/>
          <w:szCs w:val="18"/>
          <w:u w:val="single"/>
        </w:rPr>
        <w:t>Repas des Associations</w:t>
      </w:r>
    </w:p>
    <w:p w:rsidR="007D6F9C" w:rsidRDefault="00BB2E98" w:rsidP="00342CF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repas des Associations, pour l’année 2022, est prévu le samedi 20 août 2022.</w:t>
      </w:r>
    </w:p>
    <w:p w:rsidR="008E07B6" w:rsidRPr="004600D6" w:rsidRDefault="008E07B6" w:rsidP="008E5DC3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="007D6F9C" w:rsidRPr="004600D6">
        <w:rPr>
          <w:rFonts w:ascii="Arial" w:hAnsi="Arial" w:cs="Arial"/>
          <w:b/>
          <w:sz w:val="18"/>
          <w:szCs w:val="18"/>
          <w:u w:val="single"/>
        </w:rPr>
        <w:t>Commission Jeunesse de la Com Com</w:t>
      </w:r>
    </w:p>
    <w:p w:rsidR="00173632" w:rsidRDefault="002A63D9" w:rsidP="00173632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Mme DURANTEL </w:t>
      </w:r>
      <w:r w:rsidR="00173632">
        <w:rPr>
          <w:rFonts w:ascii="Arial" w:hAnsi="Arial" w:cs="Arial"/>
          <w:sz w:val="18"/>
          <w:szCs w:val="18"/>
        </w:rPr>
        <w:t xml:space="preserve">expose aux membres du Conseil Municipal, que récemment elle a croisée </w:t>
      </w:r>
      <w:r w:rsidR="004600D6">
        <w:rPr>
          <w:rFonts w:ascii="Arial" w:hAnsi="Arial" w:cs="Arial"/>
          <w:sz w:val="18"/>
          <w:szCs w:val="18"/>
        </w:rPr>
        <w:br/>
      </w:r>
      <w:r w:rsidR="00173632">
        <w:rPr>
          <w:rFonts w:ascii="Arial" w:hAnsi="Arial" w:cs="Arial"/>
          <w:sz w:val="18"/>
          <w:szCs w:val="18"/>
        </w:rPr>
        <w:t>Mme Catherine BISCARA de la Com Com, qui s’occupe de la Commission Jeunesse ; et cette dernière demande si Mme DURANTEL Sylvie</w:t>
      </w:r>
      <w:r w:rsidR="00710EB2">
        <w:rPr>
          <w:rFonts w:ascii="Arial" w:hAnsi="Arial" w:cs="Arial"/>
          <w:sz w:val="18"/>
          <w:szCs w:val="18"/>
        </w:rPr>
        <w:t>, peut venir en lieu et place de Mme GAUVIN Patricia.</w:t>
      </w:r>
    </w:p>
    <w:p w:rsidR="00FB4397" w:rsidRDefault="0022348B" w:rsidP="00710EB2">
      <w:pPr>
        <w:pStyle w:val="Paragraphedeliste"/>
        <w:ind w:left="7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Accord</w:t>
      </w:r>
      <w:r w:rsidR="00710EB2" w:rsidRPr="00E25C1C">
        <w:rPr>
          <w:rFonts w:ascii="Arial" w:hAnsi="Arial" w:cs="Arial"/>
          <w:sz w:val="18"/>
          <w:szCs w:val="18"/>
        </w:rPr>
        <w:t xml:space="preserve"> du Conseil Municipal </w:t>
      </w:r>
    </w:p>
    <w:p w:rsidR="00710EB2" w:rsidRPr="004600D6" w:rsidRDefault="00FB4397" w:rsidP="00173632">
      <w:pPr>
        <w:ind w:left="70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600D6">
        <w:rPr>
          <w:rFonts w:ascii="Arial" w:hAnsi="Arial" w:cs="Arial"/>
          <w:b/>
          <w:sz w:val="18"/>
          <w:szCs w:val="18"/>
          <w:u w:val="single"/>
        </w:rPr>
        <w:t>Chauffage de la Mairie</w:t>
      </w:r>
    </w:p>
    <w:p w:rsidR="00496D21" w:rsidRDefault="00FB4397" w:rsidP="00173632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M. le Maire explique qu’il faudrait « transformer » la chaudière Mazout de la Mairie en Chaudière Gaz ou </w:t>
      </w:r>
      <w:r w:rsidR="00342CFE">
        <w:rPr>
          <w:rFonts w:ascii="Arial" w:hAnsi="Arial" w:cs="Arial"/>
          <w:sz w:val="18"/>
          <w:szCs w:val="18"/>
        </w:rPr>
        <w:t>Méthane</w:t>
      </w:r>
      <w:r w:rsidR="004223A7">
        <w:rPr>
          <w:rFonts w:ascii="Arial" w:hAnsi="Arial" w:cs="Arial"/>
          <w:sz w:val="18"/>
          <w:szCs w:val="18"/>
        </w:rPr>
        <w:t>. PIEUCHOT</w:t>
      </w:r>
      <w:r w:rsidR="00496D21">
        <w:rPr>
          <w:rFonts w:ascii="Arial" w:hAnsi="Arial" w:cs="Arial"/>
          <w:sz w:val="18"/>
          <w:szCs w:val="18"/>
        </w:rPr>
        <w:t xml:space="preserve"> précise que l’</w:t>
      </w:r>
      <w:r w:rsidR="00E25C1C">
        <w:rPr>
          <w:rFonts w:ascii="Arial" w:hAnsi="Arial" w:cs="Arial"/>
          <w:sz w:val="18"/>
          <w:szCs w:val="18"/>
        </w:rPr>
        <w:t>ADEME</w:t>
      </w:r>
      <w:r w:rsidR="00496D21">
        <w:rPr>
          <w:rFonts w:ascii="Arial" w:hAnsi="Arial" w:cs="Arial"/>
          <w:sz w:val="18"/>
          <w:szCs w:val="18"/>
        </w:rPr>
        <w:t xml:space="preserve"> devait contacter la Commune, pour savoir à quelles aides la commune peut </w:t>
      </w:r>
      <w:r w:rsidR="00342CFE">
        <w:rPr>
          <w:rFonts w:ascii="Arial" w:hAnsi="Arial" w:cs="Arial"/>
          <w:sz w:val="18"/>
          <w:szCs w:val="18"/>
        </w:rPr>
        <w:t>prétendre</w:t>
      </w:r>
      <w:r w:rsidR="00496D21">
        <w:rPr>
          <w:rFonts w:ascii="Arial" w:hAnsi="Arial" w:cs="Arial"/>
          <w:sz w:val="18"/>
          <w:szCs w:val="18"/>
        </w:rPr>
        <w:t>. le Maire demande aux membres du Conseil Municipal si ces derniers ne connaissent pas de chauffagiste, et dans ce cas là il faudrait prendre contact avec la Mairie.</w:t>
      </w:r>
    </w:p>
    <w:p w:rsidR="0022348B" w:rsidRPr="004600D6" w:rsidRDefault="0022348B" w:rsidP="00173632">
      <w:pPr>
        <w:ind w:left="70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600D6">
        <w:rPr>
          <w:rFonts w:ascii="Arial" w:hAnsi="Arial" w:cs="Arial"/>
          <w:b/>
          <w:sz w:val="18"/>
          <w:szCs w:val="18"/>
          <w:u w:val="single"/>
        </w:rPr>
        <w:t>Panneaux photovoltaïques</w:t>
      </w:r>
    </w:p>
    <w:p w:rsidR="00496D21" w:rsidRDefault="00496D21" w:rsidP="00496D21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Mme NONY demande où on en ait </w:t>
      </w:r>
      <w:r w:rsidR="00E25C1C">
        <w:rPr>
          <w:rFonts w:ascii="Arial" w:hAnsi="Arial" w:cs="Arial"/>
          <w:sz w:val="18"/>
          <w:szCs w:val="18"/>
        </w:rPr>
        <w:t>le projet des</w:t>
      </w:r>
      <w:r>
        <w:rPr>
          <w:rFonts w:ascii="Arial" w:hAnsi="Arial" w:cs="Arial"/>
          <w:sz w:val="18"/>
          <w:szCs w:val="18"/>
        </w:rPr>
        <w:t xml:space="preserve"> panneaux photovoltaïques ?</w:t>
      </w:r>
    </w:p>
    <w:p w:rsidR="00342CFE" w:rsidRDefault="00496D21" w:rsidP="00496D21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M. le Maire lui dit qu’on attend fin 2022 / début 2023</w:t>
      </w:r>
    </w:p>
    <w:p w:rsidR="00496D21" w:rsidRDefault="00496D21" w:rsidP="00496D21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M. DE BUE précise qu’il y a une subvention de 5000€ qui a été accordée, il ré informe également qu’en cas de vente de l’électricité produite, il faudra créer un budget annexe, en M 4, ce qui donnera un surcroit de travail à toutes les collectivités locales.</w:t>
      </w:r>
    </w:p>
    <w:p w:rsidR="00496D21" w:rsidRDefault="00496D21" w:rsidP="00496D21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Cette question a été posée au sénateur « MAGNIER »</w:t>
      </w:r>
    </w:p>
    <w:p w:rsidR="004600D6" w:rsidRDefault="004600D6" w:rsidP="00496D21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60664C" w:rsidRPr="00F33E61" w:rsidRDefault="0060664C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  <w:r w:rsidRPr="00F33E61">
        <w:rPr>
          <w:rFonts w:ascii="Arial" w:hAnsi="Arial" w:cs="Arial"/>
          <w:sz w:val="18"/>
          <w:szCs w:val="18"/>
        </w:rPr>
        <w:t>La séance est levée à 2</w:t>
      </w:r>
      <w:r w:rsidR="00FC1880">
        <w:rPr>
          <w:rFonts w:ascii="Arial" w:hAnsi="Arial" w:cs="Arial"/>
          <w:sz w:val="18"/>
          <w:szCs w:val="18"/>
        </w:rPr>
        <w:t xml:space="preserve">0 </w:t>
      </w:r>
      <w:r w:rsidRPr="00F33E61">
        <w:rPr>
          <w:rFonts w:ascii="Arial" w:hAnsi="Arial" w:cs="Arial"/>
          <w:sz w:val="18"/>
          <w:szCs w:val="18"/>
        </w:rPr>
        <w:t>h</w:t>
      </w:r>
      <w:r w:rsidR="00FC1880">
        <w:rPr>
          <w:rFonts w:ascii="Arial" w:hAnsi="Arial" w:cs="Arial"/>
          <w:sz w:val="18"/>
          <w:szCs w:val="18"/>
        </w:rPr>
        <w:t xml:space="preserve"> 45</w:t>
      </w:r>
    </w:p>
    <w:p w:rsidR="0060664C" w:rsidRPr="00F33E61" w:rsidRDefault="0060664C" w:rsidP="00E7047B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sectPr w:rsidR="0060664C" w:rsidRPr="00F33E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F44" w:rsidRDefault="001D3F44" w:rsidP="00810CA2">
      <w:pPr>
        <w:spacing w:after="0" w:line="240" w:lineRule="auto"/>
      </w:pPr>
      <w:r>
        <w:separator/>
      </w:r>
    </w:p>
  </w:endnote>
  <w:endnote w:type="continuationSeparator" w:id="0">
    <w:p w:rsidR="001D3F44" w:rsidRDefault="001D3F44" w:rsidP="0081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F44" w:rsidRDefault="001D3F44" w:rsidP="00810CA2">
      <w:pPr>
        <w:spacing w:after="0" w:line="240" w:lineRule="auto"/>
      </w:pPr>
      <w:r>
        <w:separator/>
      </w:r>
    </w:p>
  </w:footnote>
  <w:footnote w:type="continuationSeparator" w:id="0">
    <w:p w:rsidR="001D3F44" w:rsidRDefault="001D3F44" w:rsidP="0081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88619"/>
      <w:docPartObj>
        <w:docPartGallery w:val="Page Numbers (Top of Page)"/>
        <w:docPartUnique/>
      </w:docPartObj>
    </w:sdtPr>
    <w:sdtEndPr/>
    <w:sdtContent>
      <w:p w:rsidR="00810CA2" w:rsidRDefault="00810CA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CFE">
          <w:rPr>
            <w:noProof/>
          </w:rPr>
          <w:t>7</w:t>
        </w:r>
        <w:r>
          <w:fldChar w:fldCharType="end"/>
        </w:r>
      </w:p>
    </w:sdtContent>
  </w:sdt>
  <w:p w:rsidR="00810CA2" w:rsidRDefault="00810C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9341C"/>
    <w:multiLevelType w:val="hybridMultilevel"/>
    <w:tmpl w:val="3676D864"/>
    <w:lvl w:ilvl="0" w:tplc="040C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1BF2"/>
    <w:multiLevelType w:val="hybridMultilevel"/>
    <w:tmpl w:val="B1301C08"/>
    <w:lvl w:ilvl="0" w:tplc="0F8EFDEA">
      <w:start w:val="4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DC85BA5"/>
    <w:multiLevelType w:val="hybridMultilevel"/>
    <w:tmpl w:val="39840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86714"/>
    <w:multiLevelType w:val="hybridMultilevel"/>
    <w:tmpl w:val="AF9684F0"/>
    <w:lvl w:ilvl="0" w:tplc="FAD8B83E">
      <w:start w:val="4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0C28D1"/>
    <w:multiLevelType w:val="hybridMultilevel"/>
    <w:tmpl w:val="2CEA93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161ECE"/>
    <w:multiLevelType w:val="hybridMultilevel"/>
    <w:tmpl w:val="08F02F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A50079"/>
    <w:multiLevelType w:val="hybridMultilevel"/>
    <w:tmpl w:val="42645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B0779"/>
    <w:multiLevelType w:val="hybridMultilevel"/>
    <w:tmpl w:val="E00CC0B6"/>
    <w:lvl w:ilvl="0" w:tplc="347A867C">
      <w:start w:val="13"/>
      <w:numFmt w:val="bullet"/>
      <w:lvlText w:val="-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41"/>
    <w:rsid w:val="000154F3"/>
    <w:rsid w:val="000266FC"/>
    <w:rsid w:val="000321CE"/>
    <w:rsid w:val="000379D3"/>
    <w:rsid w:val="00074ACE"/>
    <w:rsid w:val="00075AD8"/>
    <w:rsid w:val="00094724"/>
    <w:rsid w:val="000B540C"/>
    <w:rsid w:val="000C270A"/>
    <w:rsid w:val="000E4D2B"/>
    <w:rsid w:val="000F44A1"/>
    <w:rsid w:val="00141ABA"/>
    <w:rsid w:val="00160D4D"/>
    <w:rsid w:val="001668D0"/>
    <w:rsid w:val="00173632"/>
    <w:rsid w:val="00187A06"/>
    <w:rsid w:val="001A0FA1"/>
    <w:rsid w:val="001B2EFC"/>
    <w:rsid w:val="001D3F44"/>
    <w:rsid w:val="001E4FAD"/>
    <w:rsid w:val="001F7B80"/>
    <w:rsid w:val="002023BB"/>
    <w:rsid w:val="0022348B"/>
    <w:rsid w:val="00255DD0"/>
    <w:rsid w:val="002A09DD"/>
    <w:rsid w:val="002A63D9"/>
    <w:rsid w:val="002C510C"/>
    <w:rsid w:val="002E7710"/>
    <w:rsid w:val="002F36F4"/>
    <w:rsid w:val="00342CFE"/>
    <w:rsid w:val="00354765"/>
    <w:rsid w:val="00355F37"/>
    <w:rsid w:val="00367846"/>
    <w:rsid w:val="00393D71"/>
    <w:rsid w:val="003A518A"/>
    <w:rsid w:val="003C6401"/>
    <w:rsid w:val="003F0C4A"/>
    <w:rsid w:val="003F3707"/>
    <w:rsid w:val="003F7A15"/>
    <w:rsid w:val="004114AD"/>
    <w:rsid w:val="00415D0D"/>
    <w:rsid w:val="004223A7"/>
    <w:rsid w:val="00447D85"/>
    <w:rsid w:val="004556EA"/>
    <w:rsid w:val="004600D6"/>
    <w:rsid w:val="00463C20"/>
    <w:rsid w:val="00496D21"/>
    <w:rsid w:val="004B1EFD"/>
    <w:rsid w:val="004C448A"/>
    <w:rsid w:val="004F06F8"/>
    <w:rsid w:val="00521CFE"/>
    <w:rsid w:val="00523764"/>
    <w:rsid w:val="00527DF1"/>
    <w:rsid w:val="005353F9"/>
    <w:rsid w:val="00544D0D"/>
    <w:rsid w:val="00550DE3"/>
    <w:rsid w:val="00551916"/>
    <w:rsid w:val="00560F24"/>
    <w:rsid w:val="00572AD0"/>
    <w:rsid w:val="00584030"/>
    <w:rsid w:val="005B2523"/>
    <w:rsid w:val="0060664C"/>
    <w:rsid w:val="006202FD"/>
    <w:rsid w:val="00625B64"/>
    <w:rsid w:val="006656B9"/>
    <w:rsid w:val="00684D20"/>
    <w:rsid w:val="00691384"/>
    <w:rsid w:val="006A5BCD"/>
    <w:rsid w:val="006C5A41"/>
    <w:rsid w:val="006C5FEB"/>
    <w:rsid w:val="006E3F4D"/>
    <w:rsid w:val="006E7621"/>
    <w:rsid w:val="006F04FF"/>
    <w:rsid w:val="006F3673"/>
    <w:rsid w:val="00705252"/>
    <w:rsid w:val="00710EB2"/>
    <w:rsid w:val="0075731D"/>
    <w:rsid w:val="007913CD"/>
    <w:rsid w:val="007A468A"/>
    <w:rsid w:val="007D6F9C"/>
    <w:rsid w:val="007F18B4"/>
    <w:rsid w:val="007F2F2B"/>
    <w:rsid w:val="0080190C"/>
    <w:rsid w:val="00805580"/>
    <w:rsid w:val="00810CA2"/>
    <w:rsid w:val="00822129"/>
    <w:rsid w:val="0082328E"/>
    <w:rsid w:val="00840848"/>
    <w:rsid w:val="00865E1C"/>
    <w:rsid w:val="00881658"/>
    <w:rsid w:val="00890307"/>
    <w:rsid w:val="008D2FFD"/>
    <w:rsid w:val="008E07B6"/>
    <w:rsid w:val="008E5DC3"/>
    <w:rsid w:val="008E67F2"/>
    <w:rsid w:val="00901E7F"/>
    <w:rsid w:val="00904A02"/>
    <w:rsid w:val="00905C86"/>
    <w:rsid w:val="009062BA"/>
    <w:rsid w:val="0091288A"/>
    <w:rsid w:val="009219EF"/>
    <w:rsid w:val="00940ECF"/>
    <w:rsid w:val="009440EC"/>
    <w:rsid w:val="00944628"/>
    <w:rsid w:val="0095469F"/>
    <w:rsid w:val="009660E5"/>
    <w:rsid w:val="009809D2"/>
    <w:rsid w:val="00981292"/>
    <w:rsid w:val="009C12D0"/>
    <w:rsid w:val="009C7B8D"/>
    <w:rsid w:val="009D24AB"/>
    <w:rsid w:val="009E6BCD"/>
    <w:rsid w:val="00A2303B"/>
    <w:rsid w:val="00A3003E"/>
    <w:rsid w:val="00A42975"/>
    <w:rsid w:val="00A44024"/>
    <w:rsid w:val="00A810BC"/>
    <w:rsid w:val="00A967CB"/>
    <w:rsid w:val="00AA15DE"/>
    <w:rsid w:val="00AA49E4"/>
    <w:rsid w:val="00AB22D3"/>
    <w:rsid w:val="00AE40C8"/>
    <w:rsid w:val="00AF25E2"/>
    <w:rsid w:val="00B04F50"/>
    <w:rsid w:val="00B05C76"/>
    <w:rsid w:val="00B0774F"/>
    <w:rsid w:val="00B42D92"/>
    <w:rsid w:val="00B814DD"/>
    <w:rsid w:val="00B97A78"/>
    <w:rsid w:val="00BB2E98"/>
    <w:rsid w:val="00BD576E"/>
    <w:rsid w:val="00C058B7"/>
    <w:rsid w:val="00C3076D"/>
    <w:rsid w:val="00C54036"/>
    <w:rsid w:val="00C615B2"/>
    <w:rsid w:val="00CD3F2B"/>
    <w:rsid w:val="00D00F92"/>
    <w:rsid w:val="00D47849"/>
    <w:rsid w:val="00D5738F"/>
    <w:rsid w:val="00D81296"/>
    <w:rsid w:val="00D85199"/>
    <w:rsid w:val="00D90F22"/>
    <w:rsid w:val="00DA2D3C"/>
    <w:rsid w:val="00DB57EC"/>
    <w:rsid w:val="00DD1539"/>
    <w:rsid w:val="00DF2E8D"/>
    <w:rsid w:val="00E07868"/>
    <w:rsid w:val="00E25C1C"/>
    <w:rsid w:val="00E62F77"/>
    <w:rsid w:val="00E7047B"/>
    <w:rsid w:val="00E77EFB"/>
    <w:rsid w:val="00ED0531"/>
    <w:rsid w:val="00ED0D86"/>
    <w:rsid w:val="00ED75F5"/>
    <w:rsid w:val="00EF5725"/>
    <w:rsid w:val="00F33E61"/>
    <w:rsid w:val="00F44B68"/>
    <w:rsid w:val="00F637D9"/>
    <w:rsid w:val="00F72877"/>
    <w:rsid w:val="00FB4397"/>
    <w:rsid w:val="00FB76A3"/>
    <w:rsid w:val="00FC1880"/>
    <w:rsid w:val="00FD14AD"/>
    <w:rsid w:val="00F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A991"/>
  <w15:docId w15:val="{F65775C4-8C5E-4B46-8965-87F7F2A4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A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CA2"/>
  </w:style>
  <w:style w:type="paragraph" w:styleId="Pieddepage">
    <w:name w:val="footer"/>
    <w:basedOn w:val="Normal"/>
    <w:link w:val="PieddepageCar"/>
    <w:uiPriority w:val="99"/>
    <w:unhideWhenUsed/>
    <w:rsid w:val="0081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CA2"/>
  </w:style>
  <w:style w:type="paragraph" w:styleId="Textedebulles">
    <w:name w:val="Balloon Text"/>
    <w:basedOn w:val="Normal"/>
    <w:link w:val="TextedebullesCar"/>
    <w:uiPriority w:val="99"/>
    <w:semiHidden/>
    <w:unhideWhenUsed/>
    <w:rsid w:val="0018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A06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3F7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1376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MAIRIE DE ST GAL</cp:lastModifiedBy>
  <cp:revision>59</cp:revision>
  <cp:lastPrinted>2022-06-16T13:57:00Z</cp:lastPrinted>
  <dcterms:created xsi:type="dcterms:W3CDTF">2022-06-30T08:52:00Z</dcterms:created>
  <dcterms:modified xsi:type="dcterms:W3CDTF">2022-09-22T12:44:00Z</dcterms:modified>
</cp:coreProperties>
</file>